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038F" w14:textId="77777777" w:rsidR="004B45AF" w:rsidRPr="0066717B" w:rsidRDefault="004D50A6" w:rsidP="004D50A6">
      <w:pPr>
        <w:jc w:val="center"/>
        <w:rPr>
          <w:sz w:val="36"/>
          <w:szCs w:val="36"/>
          <w:u w:val="single"/>
        </w:rPr>
      </w:pPr>
      <w:r w:rsidRPr="0066717B">
        <w:rPr>
          <w:rFonts w:hint="eastAsia"/>
          <w:sz w:val="36"/>
          <w:szCs w:val="36"/>
          <w:u w:val="single"/>
        </w:rPr>
        <w:t>うらじゃ振興会からのお願い</w:t>
      </w:r>
    </w:p>
    <w:p w14:paraId="540E36C7" w14:textId="77777777" w:rsidR="004B45AF" w:rsidRPr="004D50A6" w:rsidRDefault="004B45AF">
      <w:pPr>
        <w:rPr>
          <w:sz w:val="24"/>
          <w:szCs w:val="24"/>
        </w:rPr>
      </w:pPr>
    </w:p>
    <w:p w14:paraId="4058421E" w14:textId="77777777" w:rsidR="004B45AF" w:rsidRPr="004D50A6" w:rsidRDefault="004B45AF">
      <w:pPr>
        <w:rPr>
          <w:sz w:val="24"/>
          <w:szCs w:val="24"/>
        </w:rPr>
      </w:pPr>
    </w:p>
    <w:p w14:paraId="14ED4554" w14:textId="77777777" w:rsidR="00650341" w:rsidRPr="004D50A6" w:rsidRDefault="00F75B73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演舞についてのお問い合わせありがとうございます。</w:t>
      </w:r>
    </w:p>
    <w:p w14:paraId="6D89657B" w14:textId="77777777" w:rsidR="004D50A6" w:rsidRDefault="00F75B73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私ども「うらじゃ振興会」は“うらじゃ”の普及・振興のために活動している</w:t>
      </w:r>
    </w:p>
    <w:p w14:paraId="4B0701D7" w14:textId="77777777" w:rsidR="00F75B73" w:rsidRPr="004D50A6" w:rsidRDefault="00F75B73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ボランティア団体です。</w:t>
      </w:r>
      <w:r w:rsidRPr="004D50A6">
        <w:rPr>
          <w:rFonts w:hint="eastAsia"/>
          <w:sz w:val="24"/>
          <w:szCs w:val="24"/>
        </w:rPr>
        <w:t>(</w:t>
      </w:r>
      <w:r w:rsidRPr="004D50A6">
        <w:rPr>
          <w:rFonts w:hint="eastAsia"/>
          <w:sz w:val="24"/>
          <w:szCs w:val="24"/>
        </w:rPr>
        <w:t>詳細は下記のアドレスを参考にしてください</w:t>
      </w:r>
      <w:r w:rsidRPr="004D50A6">
        <w:rPr>
          <w:rFonts w:hint="eastAsia"/>
          <w:sz w:val="24"/>
          <w:szCs w:val="24"/>
        </w:rPr>
        <w:t>)</w:t>
      </w:r>
    </w:p>
    <w:p w14:paraId="66DE6CFF" w14:textId="77777777" w:rsidR="00DF5224" w:rsidRPr="004D50A6" w:rsidRDefault="00DF5224" w:rsidP="00DF5224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演舞依頼への</w:t>
      </w:r>
      <w:r w:rsidR="004D50A6">
        <w:rPr>
          <w:rFonts w:hint="eastAsia"/>
          <w:sz w:val="24"/>
          <w:szCs w:val="24"/>
        </w:rPr>
        <w:t>出演</w:t>
      </w:r>
      <w:r w:rsidRPr="004D50A6">
        <w:rPr>
          <w:rFonts w:hint="eastAsia"/>
          <w:sz w:val="24"/>
          <w:szCs w:val="24"/>
        </w:rPr>
        <w:t>調整</w:t>
      </w:r>
      <w:r w:rsidR="004D50A6">
        <w:rPr>
          <w:rFonts w:hint="eastAsia"/>
          <w:sz w:val="24"/>
          <w:szCs w:val="24"/>
        </w:rPr>
        <w:t>対応</w:t>
      </w:r>
      <w:r w:rsidRPr="004D50A6">
        <w:rPr>
          <w:rFonts w:hint="eastAsia"/>
          <w:sz w:val="24"/>
          <w:szCs w:val="24"/>
        </w:rPr>
        <w:t>も普及振興活動の一環として行っており、</w:t>
      </w:r>
      <w:r w:rsidR="004D50A6">
        <w:rPr>
          <w:rFonts w:hint="eastAsia"/>
          <w:sz w:val="24"/>
          <w:szCs w:val="24"/>
        </w:rPr>
        <w:t>この活動も</w:t>
      </w:r>
      <w:r w:rsidRPr="004D50A6">
        <w:rPr>
          <w:rFonts w:hint="eastAsia"/>
          <w:sz w:val="24"/>
          <w:szCs w:val="24"/>
        </w:rPr>
        <w:t>ボランティア活動とご理解ください。</w:t>
      </w:r>
    </w:p>
    <w:p w14:paraId="7E084EF2" w14:textId="77777777" w:rsidR="00F75B73" w:rsidRPr="004D50A6" w:rsidRDefault="00F75B73">
      <w:pPr>
        <w:rPr>
          <w:sz w:val="24"/>
          <w:szCs w:val="24"/>
        </w:rPr>
      </w:pPr>
    </w:p>
    <w:p w14:paraId="12E85122" w14:textId="4A0435E2" w:rsidR="00F75B73" w:rsidRPr="004D50A6" w:rsidRDefault="00180B65" w:rsidP="004D50A6">
      <w:pPr>
        <w:jc w:val="center"/>
        <w:rPr>
          <w:sz w:val="24"/>
          <w:szCs w:val="24"/>
        </w:rPr>
      </w:pPr>
      <w:r w:rsidRPr="00180B65">
        <w:t>https://uraja.jp/about/organization/</w:t>
      </w:r>
      <w:r w:rsidRPr="004D50A6">
        <w:rPr>
          <w:sz w:val="24"/>
          <w:szCs w:val="24"/>
        </w:rPr>
        <w:t xml:space="preserve"> </w:t>
      </w:r>
    </w:p>
    <w:p w14:paraId="757D408B" w14:textId="77777777" w:rsidR="00F75B73" w:rsidRPr="004D50A6" w:rsidRDefault="00F75B73">
      <w:pPr>
        <w:rPr>
          <w:sz w:val="24"/>
          <w:szCs w:val="24"/>
        </w:rPr>
      </w:pPr>
    </w:p>
    <w:p w14:paraId="6122015D" w14:textId="77777777" w:rsidR="00F75B73" w:rsidRPr="004D50A6" w:rsidRDefault="00F75B73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演舞の</w:t>
      </w:r>
      <w:r w:rsidR="00DF5224" w:rsidRPr="004D50A6">
        <w:rPr>
          <w:rFonts w:hint="eastAsia"/>
          <w:sz w:val="24"/>
          <w:szCs w:val="24"/>
        </w:rPr>
        <w:t>ご</w:t>
      </w:r>
      <w:r w:rsidRPr="004D50A6">
        <w:rPr>
          <w:rFonts w:hint="eastAsia"/>
          <w:sz w:val="24"/>
          <w:szCs w:val="24"/>
        </w:rPr>
        <w:t>依頼に先立って</w:t>
      </w:r>
      <w:r w:rsidR="00DF5224" w:rsidRPr="004D50A6">
        <w:rPr>
          <w:rFonts w:hint="eastAsia"/>
          <w:sz w:val="24"/>
          <w:szCs w:val="24"/>
        </w:rPr>
        <w:t>次の項目を</w:t>
      </w:r>
      <w:r w:rsidR="004D50A6">
        <w:rPr>
          <w:rFonts w:hint="eastAsia"/>
          <w:sz w:val="24"/>
          <w:szCs w:val="24"/>
        </w:rPr>
        <w:t>必ず</w:t>
      </w:r>
      <w:r w:rsidR="00DF5224" w:rsidRPr="004D50A6">
        <w:rPr>
          <w:rFonts w:hint="eastAsia"/>
          <w:sz w:val="24"/>
          <w:szCs w:val="24"/>
        </w:rPr>
        <w:t>ご確認ください。</w:t>
      </w:r>
    </w:p>
    <w:p w14:paraId="709B4A23" w14:textId="77777777" w:rsidR="00DF5224" w:rsidRPr="004D50A6" w:rsidRDefault="00DF5224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よろしくお願い申し上げます。</w:t>
      </w:r>
    </w:p>
    <w:p w14:paraId="10781C80" w14:textId="77777777" w:rsidR="00235B81" w:rsidRPr="004D50A6" w:rsidRDefault="00235B81">
      <w:pPr>
        <w:rPr>
          <w:sz w:val="24"/>
          <w:szCs w:val="24"/>
        </w:rPr>
      </w:pPr>
    </w:p>
    <w:p w14:paraId="6AEA10AC" w14:textId="77777777" w:rsidR="00235B81" w:rsidRPr="004D50A6" w:rsidRDefault="00667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演舞お申し込みに</w:t>
      </w:r>
      <w:r w:rsidR="00235B81" w:rsidRPr="004D50A6">
        <w:rPr>
          <w:rFonts w:hint="eastAsia"/>
          <w:sz w:val="24"/>
          <w:szCs w:val="24"/>
        </w:rPr>
        <w:t>あたって</w:t>
      </w:r>
      <w:r>
        <w:rPr>
          <w:rFonts w:hint="eastAsia"/>
          <w:sz w:val="24"/>
          <w:szCs w:val="24"/>
        </w:rPr>
        <w:t>振興会からの</w:t>
      </w:r>
      <w:r w:rsidR="00235B81" w:rsidRPr="004D50A6">
        <w:rPr>
          <w:rFonts w:hint="eastAsia"/>
          <w:sz w:val="24"/>
          <w:szCs w:val="24"/>
        </w:rPr>
        <w:t>お願い</w:t>
      </w:r>
    </w:p>
    <w:p w14:paraId="308E7CD6" w14:textId="77777777" w:rsidR="00DF5224" w:rsidRPr="004D50A6" w:rsidRDefault="00426325" w:rsidP="00DF522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振興会への依頼は演舞する踊り連等のスケジュールの確保を確約するものではありません。調整が不調に終わる可能性があることをご理解ください。</w:t>
      </w:r>
    </w:p>
    <w:p w14:paraId="6557FC3A" w14:textId="77777777" w:rsidR="00426325" w:rsidRPr="004D50A6" w:rsidRDefault="004D50A6" w:rsidP="00DF522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振興会への依頼は少なくとも演舞希望日の</w:t>
      </w:r>
      <w:r>
        <w:rPr>
          <w:rFonts w:hint="eastAsia"/>
          <w:sz w:val="24"/>
          <w:szCs w:val="24"/>
        </w:rPr>
        <w:t>60</w:t>
      </w:r>
      <w:r w:rsidR="00426325" w:rsidRPr="004D50A6">
        <w:rPr>
          <w:rFonts w:hint="eastAsia"/>
          <w:sz w:val="24"/>
          <w:szCs w:val="24"/>
        </w:rPr>
        <w:t>日以上前にお済ませください。調整期間が短くなればなるほどスケジュールの確保は難しくな</w:t>
      </w:r>
      <w:r w:rsidR="00235B81" w:rsidRPr="004D50A6">
        <w:rPr>
          <w:rFonts w:hint="eastAsia"/>
          <w:sz w:val="24"/>
          <w:szCs w:val="24"/>
        </w:rPr>
        <w:t>ることをご理解ください</w:t>
      </w:r>
      <w:r w:rsidR="00426325" w:rsidRPr="004D50A6">
        <w:rPr>
          <w:rFonts w:hint="eastAsia"/>
          <w:sz w:val="24"/>
          <w:szCs w:val="24"/>
        </w:rPr>
        <w:t>。</w:t>
      </w:r>
    </w:p>
    <w:p w14:paraId="7B7418C7" w14:textId="100A7768" w:rsidR="00235B81" w:rsidRPr="004D50A6" w:rsidRDefault="00426325" w:rsidP="00235B81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依頼をする場合、踊り連には謝礼が必要となることをご理解ください。目安として</w:t>
      </w:r>
      <w:r w:rsidR="00180B65">
        <w:rPr>
          <w:rFonts w:hint="eastAsia"/>
          <w:sz w:val="24"/>
          <w:szCs w:val="24"/>
        </w:rPr>
        <w:t>１０</w:t>
      </w:r>
      <w:r w:rsidRPr="004D50A6">
        <w:rPr>
          <w:rFonts w:hint="eastAsia"/>
          <w:sz w:val="24"/>
          <w:szCs w:val="24"/>
        </w:rPr>
        <w:t>万円程度</w:t>
      </w:r>
      <w:r w:rsidR="00235B81" w:rsidRPr="004D50A6">
        <w:rPr>
          <w:rFonts w:hint="eastAsia"/>
          <w:sz w:val="24"/>
          <w:szCs w:val="24"/>
        </w:rPr>
        <w:t>を考えておいてください。</w:t>
      </w:r>
    </w:p>
    <w:p w14:paraId="2FE79716" w14:textId="77777777" w:rsidR="00235B81" w:rsidRPr="004D50A6" w:rsidRDefault="00235B81" w:rsidP="00235B81">
      <w:pPr>
        <w:rPr>
          <w:sz w:val="24"/>
          <w:szCs w:val="24"/>
        </w:rPr>
      </w:pPr>
    </w:p>
    <w:p w14:paraId="629BE628" w14:textId="77777777" w:rsidR="00B02C47" w:rsidRDefault="00235B81" w:rsidP="00235B81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以上についてご確認いただき、ご理解いただけましたら</w:t>
      </w:r>
      <w:r w:rsidR="00B02C47">
        <w:rPr>
          <w:rFonts w:hint="eastAsia"/>
          <w:sz w:val="24"/>
          <w:szCs w:val="24"/>
        </w:rPr>
        <w:t>別紙の</w:t>
      </w:r>
      <w:r w:rsidR="004B45AF" w:rsidRPr="004D50A6">
        <w:rPr>
          <w:rFonts w:hint="eastAsia"/>
          <w:sz w:val="24"/>
          <w:szCs w:val="24"/>
        </w:rPr>
        <w:t>承諾書</w:t>
      </w:r>
      <w:r w:rsidRPr="004D50A6">
        <w:rPr>
          <w:rFonts w:hint="eastAsia"/>
          <w:sz w:val="24"/>
          <w:szCs w:val="24"/>
        </w:rPr>
        <w:t>に日付のご記入とご署名をお願いいたします。</w:t>
      </w:r>
    </w:p>
    <w:p w14:paraId="11D96B18" w14:textId="77777777" w:rsidR="00235B81" w:rsidRPr="004D50A6" w:rsidRDefault="004B45AF" w:rsidP="00235B81">
      <w:pPr>
        <w:rPr>
          <w:sz w:val="24"/>
          <w:szCs w:val="24"/>
        </w:rPr>
      </w:pPr>
      <w:r w:rsidRPr="004D50A6">
        <w:rPr>
          <w:rFonts w:hint="eastAsia"/>
          <w:sz w:val="24"/>
          <w:szCs w:val="24"/>
        </w:rPr>
        <w:t>演舞</w:t>
      </w:r>
      <w:r w:rsidR="0066717B">
        <w:rPr>
          <w:rFonts w:hint="eastAsia"/>
          <w:sz w:val="24"/>
          <w:szCs w:val="24"/>
        </w:rPr>
        <w:t>依頼申請</w:t>
      </w:r>
      <w:r w:rsidRPr="004D50A6">
        <w:rPr>
          <w:rFonts w:hint="eastAsia"/>
          <w:sz w:val="24"/>
          <w:szCs w:val="24"/>
        </w:rPr>
        <w:t>書は必ず</w:t>
      </w:r>
      <w:r w:rsidR="0066717B">
        <w:rPr>
          <w:rFonts w:hint="eastAsia"/>
          <w:sz w:val="24"/>
          <w:szCs w:val="24"/>
        </w:rPr>
        <w:t>この</w:t>
      </w:r>
      <w:r w:rsidRPr="004D50A6">
        <w:rPr>
          <w:rFonts w:hint="eastAsia"/>
          <w:sz w:val="24"/>
          <w:szCs w:val="24"/>
        </w:rPr>
        <w:t>承諾書を添えて</w:t>
      </w:r>
      <w:r w:rsidR="007D6771" w:rsidRPr="004D50A6">
        <w:rPr>
          <w:rFonts w:hint="eastAsia"/>
          <w:sz w:val="24"/>
          <w:szCs w:val="24"/>
          <w:u w:val="single"/>
        </w:rPr>
        <w:t xml:space="preserve">　　</w:t>
      </w:r>
      <w:r w:rsidR="00B02C47">
        <w:rPr>
          <w:rFonts w:hint="eastAsia"/>
          <w:sz w:val="24"/>
          <w:szCs w:val="24"/>
          <w:u w:val="single"/>
        </w:rPr>
        <w:t xml:space="preserve">  </w:t>
      </w:r>
      <w:r w:rsidR="007D6771" w:rsidRPr="004D50A6">
        <w:rPr>
          <w:rFonts w:hint="eastAsia"/>
          <w:sz w:val="24"/>
          <w:szCs w:val="24"/>
          <w:u w:val="single"/>
        </w:rPr>
        <w:t>年　　月　　日までに</w:t>
      </w:r>
      <w:r w:rsidRPr="004D50A6">
        <w:rPr>
          <w:rFonts w:hint="eastAsia"/>
          <w:sz w:val="24"/>
          <w:szCs w:val="24"/>
        </w:rPr>
        <w:t>ご提出ください。</w:t>
      </w:r>
    </w:p>
    <w:p w14:paraId="5CEE3409" w14:textId="77777777" w:rsidR="00235B81" w:rsidRDefault="00235B81" w:rsidP="00235B81"/>
    <w:p w14:paraId="394F1F94" w14:textId="77777777" w:rsidR="004B45AF" w:rsidRDefault="004B45AF" w:rsidP="00235B81"/>
    <w:p w14:paraId="2B7B303B" w14:textId="77777777" w:rsidR="004B45AF" w:rsidRDefault="004B45AF" w:rsidP="00235B81"/>
    <w:p w14:paraId="2FF61B81" w14:textId="77777777" w:rsidR="004B45AF" w:rsidRDefault="004B45AF" w:rsidP="00235B81"/>
    <w:p w14:paraId="2C5D9743" w14:textId="77777777" w:rsidR="00180B65" w:rsidRDefault="00180B65" w:rsidP="00235B81"/>
    <w:p w14:paraId="0F89F610" w14:textId="77777777" w:rsidR="004B45AF" w:rsidRDefault="004B45AF" w:rsidP="00235B81"/>
    <w:p w14:paraId="3AB18141" w14:textId="77777777" w:rsidR="004B45AF" w:rsidRPr="00B02C47" w:rsidRDefault="004B45AF" w:rsidP="00235B81"/>
    <w:p w14:paraId="46B8725B" w14:textId="77777777" w:rsidR="004B45AF" w:rsidRPr="0066717B" w:rsidRDefault="004B45AF" w:rsidP="00B02C47">
      <w:pPr>
        <w:jc w:val="center"/>
        <w:rPr>
          <w:sz w:val="40"/>
          <w:szCs w:val="40"/>
          <w:bdr w:val="single" w:sz="4" w:space="0" w:color="auto"/>
        </w:rPr>
      </w:pPr>
      <w:r w:rsidRPr="0066717B">
        <w:rPr>
          <w:rFonts w:hint="eastAsia"/>
          <w:sz w:val="40"/>
          <w:szCs w:val="40"/>
          <w:bdr w:val="single" w:sz="4" w:space="0" w:color="auto"/>
        </w:rPr>
        <w:lastRenderedPageBreak/>
        <w:t>承諾書</w:t>
      </w:r>
    </w:p>
    <w:p w14:paraId="2D07DB6F" w14:textId="77777777" w:rsidR="004B45AF" w:rsidRPr="00B02C47" w:rsidRDefault="004B45AF" w:rsidP="00235B81">
      <w:pPr>
        <w:rPr>
          <w:sz w:val="24"/>
          <w:szCs w:val="24"/>
        </w:rPr>
      </w:pPr>
    </w:p>
    <w:p w14:paraId="217A0B04" w14:textId="77777777" w:rsidR="00B02C47" w:rsidRPr="0066717B" w:rsidRDefault="004B45AF" w:rsidP="00B02C47">
      <w:pPr>
        <w:jc w:val="center"/>
        <w:rPr>
          <w:sz w:val="28"/>
          <w:szCs w:val="28"/>
          <w:u w:val="single"/>
        </w:rPr>
      </w:pPr>
      <w:r w:rsidRPr="0066717B">
        <w:rPr>
          <w:rFonts w:hint="eastAsia"/>
          <w:sz w:val="28"/>
          <w:szCs w:val="28"/>
          <w:u w:val="single"/>
        </w:rPr>
        <w:t>演舞</w:t>
      </w:r>
      <w:r w:rsidR="0066717B" w:rsidRPr="0066717B">
        <w:rPr>
          <w:rFonts w:hint="eastAsia"/>
          <w:sz w:val="28"/>
          <w:szCs w:val="28"/>
          <w:u w:val="single"/>
        </w:rPr>
        <w:t>お申込みにあたって</w:t>
      </w:r>
      <w:r w:rsidR="00B02C47" w:rsidRPr="0066717B">
        <w:rPr>
          <w:rFonts w:hint="eastAsia"/>
          <w:sz w:val="28"/>
          <w:szCs w:val="28"/>
          <w:u w:val="single"/>
        </w:rPr>
        <w:t>振興会からの</w:t>
      </w:r>
      <w:r w:rsidRPr="0066717B">
        <w:rPr>
          <w:rFonts w:hint="eastAsia"/>
          <w:sz w:val="28"/>
          <w:szCs w:val="28"/>
          <w:u w:val="single"/>
        </w:rPr>
        <w:t>お願い</w:t>
      </w:r>
    </w:p>
    <w:p w14:paraId="62055C30" w14:textId="77777777" w:rsidR="004B45AF" w:rsidRPr="0066717B" w:rsidRDefault="00697ED2" w:rsidP="00B02C47">
      <w:pPr>
        <w:jc w:val="center"/>
        <w:rPr>
          <w:sz w:val="24"/>
          <w:szCs w:val="24"/>
        </w:rPr>
      </w:pPr>
      <w:r w:rsidRPr="0066717B">
        <w:rPr>
          <w:rFonts w:hint="eastAsia"/>
          <w:sz w:val="24"/>
          <w:szCs w:val="24"/>
        </w:rPr>
        <w:t>（□に✓してください）</w:t>
      </w:r>
    </w:p>
    <w:p w14:paraId="02AE7F13" w14:textId="77777777" w:rsidR="00B02C47" w:rsidRDefault="00B02C47" w:rsidP="004B45AF">
      <w:pPr>
        <w:rPr>
          <w:sz w:val="28"/>
          <w:szCs w:val="28"/>
        </w:rPr>
      </w:pPr>
    </w:p>
    <w:p w14:paraId="7B4DA303" w14:textId="77777777" w:rsidR="0066717B" w:rsidRPr="00B02C47" w:rsidRDefault="0066717B" w:rsidP="004B45AF">
      <w:pPr>
        <w:rPr>
          <w:sz w:val="28"/>
          <w:szCs w:val="28"/>
        </w:rPr>
      </w:pPr>
    </w:p>
    <w:p w14:paraId="6C73A340" w14:textId="77777777" w:rsidR="004B45AF" w:rsidRPr="00B02C47" w:rsidRDefault="004B45AF" w:rsidP="00697ED2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B02C47">
        <w:rPr>
          <w:rFonts w:hint="eastAsia"/>
          <w:sz w:val="24"/>
          <w:szCs w:val="24"/>
        </w:rPr>
        <w:t>振興会への依頼は演舞する踊り連等のスケジュールの確保を確約するものではありません。調整が不調に終わる可能性があることをご理解ください。</w:t>
      </w:r>
    </w:p>
    <w:p w14:paraId="2B4AB414" w14:textId="77777777" w:rsidR="00B02C47" w:rsidRPr="00B02C47" w:rsidRDefault="00B02C47" w:rsidP="00B02C47">
      <w:pPr>
        <w:rPr>
          <w:sz w:val="24"/>
          <w:szCs w:val="24"/>
        </w:rPr>
      </w:pPr>
    </w:p>
    <w:p w14:paraId="6BEB3768" w14:textId="77777777" w:rsidR="00B02C47" w:rsidRPr="00B02C47" w:rsidRDefault="004B45AF" w:rsidP="00B02C47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B02C47">
        <w:rPr>
          <w:rFonts w:hint="eastAsia"/>
          <w:sz w:val="24"/>
          <w:szCs w:val="24"/>
        </w:rPr>
        <w:t>振興会への依頼は少なくとも演舞希望日の６０日以上前にお済ませください。調整期間が短くなればなるほどスケジュールの確保は難しくなることをご理解ください。</w:t>
      </w:r>
    </w:p>
    <w:p w14:paraId="39B9904F" w14:textId="77777777" w:rsidR="00B02C47" w:rsidRPr="00B02C47" w:rsidRDefault="00B02C47" w:rsidP="00B02C47">
      <w:pPr>
        <w:pStyle w:val="a4"/>
        <w:ind w:leftChars="0" w:left="360"/>
        <w:rPr>
          <w:sz w:val="24"/>
          <w:szCs w:val="24"/>
        </w:rPr>
      </w:pPr>
    </w:p>
    <w:p w14:paraId="1EE20663" w14:textId="433D85B5" w:rsidR="004B45AF" w:rsidRPr="00B02C47" w:rsidRDefault="004B45AF" w:rsidP="00697ED2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B02C47">
        <w:rPr>
          <w:rFonts w:hint="eastAsia"/>
          <w:sz w:val="24"/>
          <w:szCs w:val="24"/>
        </w:rPr>
        <w:t>依頼をする場合、踊り連には謝礼が必要となることをご理解ください。目安として</w:t>
      </w:r>
      <w:r w:rsidR="006D25B9">
        <w:rPr>
          <w:rFonts w:hint="eastAsia"/>
          <w:sz w:val="24"/>
          <w:szCs w:val="24"/>
        </w:rPr>
        <w:t>１０</w:t>
      </w:r>
      <w:r w:rsidRPr="00B02C47">
        <w:rPr>
          <w:rFonts w:hint="eastAsia"/>
          <w:sz w:val="24"/>
          <w:szCs w:val="24"/>
        </w:rPr>
        <w:t>万円程度を考えておいてください。</w:t>
      </w:r>
    </w:p>
    <w:p w14:paraId="601BB5B7" w14:textId="77777777" w:rsidR="004B45AF" w:rsidRPr="00B02C47" w:rsidRDefault="004B45AF" w:rsidP="00235B81">
      <w:pPr>
        <w:rPr>
          <w:sz w:val="24"/>
          <w:szCs w:val="24"/>
        </w:rPr>
      </w:pPr>
    </w:p>
    <w:p w14:paraId="22171EB3" w14:textId="77777777" w:rsidR="00235B81" w:rsidRPr="00B02C47" w:rsidRDefault="00235B81" w:rsidP="00235B81">
      <w:pPr>
        <w:rPr>
          <w:sz w:val="24"/>
          <w:szCs w:val="24"/>
        </w:rPr>
      </w:pPr>
      <w:r w:rsidRPr="00B02C47">
        <w:rPr>
          <w:rFonts w:hint="eastAsia"/>
          <w:sz w:val="24"/>
          <w:szCs w:val="24"/>
        </w:rPr>
        <w:t>上記の「演舞を申し込むにあたってのお願い」の</w:t>
      </w:r>
      <w:r w:rsidR="004B45AF" w:rsidRPr="00B02C47">
        <w:rPr>
          <w:rFonts w:hint="eastAsia"/>
          <w:sz w:val="24"/>
          <w:szCs w:val="24"/>
        </w:rPr>
        <w:t>各</w:t>
      </w:r>
      <w:r w:rsidRPr="00B02C47">
        <w:rPr>
          <w:rFonts w:hint="eastAsia"/>
          <w:sz w:val="24"/>
          <w:szCs w:val="24"/>
        </w:rPr>
        <w:t>項目を</w:t>
      </w:r>
      <w:r w:rsidR="004B45AF" w:rsidRPr="00B02C47">
        <w:rPr>
          <w:rFonts w:hint="eastAsia"/>
          <w:sz w:val="24"/>
          <w:szCs w:val="24"/>
        </w:rPr>
        <w:t>確認・了承いたしました。</w:t>
      </w:r>
    </w:p>
    <w:p w14:paraId="6C017E1C" w14:textId="77777777" w:rsidR="004B45AF" w:rsidRPr="00B02C47" w:rsidRDefault="004B45AF" w:rsidP="00235B81">
      <w:pPr>
        <w:rPr>
          <w:sz w:val="24"/>
          <w:szCs w:val="24"/>
        </w:rPr>
      </w:pPr>
    </w:p>
    <w:p w14:paraId="104FE426" w14:textId="77777777" w:rsidR="004B45AF" w:rsidRPr="00B02C47" w:rsidRDefault="004B45AF" w:rsidP="00235B81">
      <w:pPr>
        <w:rPr>
          <w:sz w:val="24"/>
          <w:szCs w:val="24"/>
        </w:rPr>
      </w:pPr>
    </w:p>
    <w:p w14:paraId="63F02F8A" w14:textId="56017E03" w:rsidR="004B45AF" w:rsidRDefault="004B45AF" w:rsidP="000944BF">
      <w:pPr>
        <w:ind w:firstLineChars="200" w:firstLine="480"/>
        <w:rPr>
          <w:sz w:val="24"/>
          <w:szCs w:val="24"/>
        </w:rPr>
      </w:pPr>
      <w:r w:rsidRPr="00B02C47">
        <w:rPr>
          <w:rFonts w:hint="eastAsia"/>
          <w:sz w:val="24"/>
          <w:szCs w:val="24"/>
        </w:rPr>
        <w:t xml:space="preserve">　　年　　月　　日</w:t>
      </w:r>
    </w:p>
    <w:p w14:paraId="105CA1A5" w14:textId="77777777" w:rsidR="0066717B" w:rsidRDefault="0066717B" w:rsidP="00235B81">
      <w:pPr>
        <w:rPr>
          <w:sz w:val="24"/>
          <w:szCs w:val="24"/>
        </w:rPr>
      </w:pPr>
    </w:p>
    <w:p w14:paraId="4CB1E89E" w14:textId="77777777" w:rsidR="0066717B" w:rsidRPr="00B02C47" w:rsidRDefault="0066717B" w:rsidP="00235B81">
      <w:pPr>
        <w:rPr>
          <w:sz w:val="24"/>
          <w:szCs w:val="24"/>
        </w:rPr>
      </w:pPr>
    </w:p>
    <w:p w14:paraId="6035DFA5" w14:textId="77777777" w:rsidR="004B45AF" w:rsidRPr="00B02C47" w:rsidRDefault="004B45AF" w:rsidP="00235B81">
      <w:pPr>
        <w:rPr>
          <w:sz w:val="24"/>
          <w:szCs w:val="24"/>
        </w:rPr>
      </w:pPr>
    </w:p>
    <w:p w14:paraId="0DD1AC83" w14:textId="77777777" w:rsidR="004B45AF" w:rsidRPr="00B02C47" w:rsidRDefault="004B45AF" w:rsidP="00B02C47">
      <w:pPr>
        <w:ind w:firstLineChars="700" w:firstLine="1680"/>
        <w:rPr>
          <w:sz w:val="24"/>
          <w:szCs w:val="24"/>
          <w:u w:val="single"/>
        </w:rPr>
      </w:pPr>
      <w:r w:rsidRPr="00B02C47">
        <w:rPr>
          <w:rFonts w:hint="eastAsia"/>
          <w:sz w:val="24"/>
          <w:szCs w:val="24"/>
          <w:u w:val="single"/>
        </w:rPr>
        <w:t>団体名</w:t>
      </w:r>
      <w:r w:rsidR="00B02C47" w:rsidRPr="00B02C47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B02C47">
        <w:rPr>
          <w:rFonts w:hint="eastAsia"/>
          <w:sz w:val="24"/>
          <w:szCs w:val="24"/>
          <w:u w:val="single"/>
        </w:rPr>
        <w:t xml:space="preserve"> </w:t>
      </w:r>
    </w:p>
    <w:p w14:paraId="3FD3E2D3" w14:textId="77777777" w:rsidR="00B02C47" w:rsidRPr="00B02C47" w:rsidRDefault="00B02C47" w:rsidP="00235B81">
      <w:pPr>
        <w:rPr>
          <w:sz w:val="24"/>
          <w:szCs w:val="24"/>
        </w:rPr>
      </w:pPr>
    </w:p>
    <w:p w14:paraId="3EB18C33" w14:textId="77777777" w:rsidR="004B45AF" w:rsidRPr="00B02C47" w:rsidRDefault="004B45AF" w:rsidP="00B02C47">
      <w:pPr>
        <w:ind w:firstLineChars="700" w:firstLine="1680"/>
        <w:jc w:val="left"/>
        <w:rPr>
          <w:sz w:val="24"/>
          <w:szCs w:val="24"/>
          <w:u w:val="single"/>
        </w:rPr>
      </w:pPr>
      <w:r w:rsidRPr="00B02C47">
        <w:rPr>
          <w:rFonts w:hint="eastAsia"/>
          <w:sz w:val="24"/>
          <w:szCs w:val="24"/>
          <w:u w:val="single"/>
        </w:rPr>
        <w:t>代表者</w:t>
      </w:r>
      <w:r w:rsidRPr="00B02C47">
        <w:rPr>
          <w:rFonts w:hint="eastAsia"/>
          <w:sz w:val="24"/>
          <w:szCs w:val="24"/>
          <w:u w:val="single"/>
        </w:rPr>
        <w:t>(</w:t>
      </w:r>
      <w:r w:rsidRPr="00B02C47">
        <w:rPr>
          <w:rFonts w:hint="eastAsia"/>
          <w:sz w:val="24"/>
          <w:szCs w:val="24"/>
          <w:u w:val="single"/>
        </w:rPr>
        <w:t>または担当責任者</w:t>
      </w:r>
      <w:r w:rsidRPr="00B02C47">
        <w:rPr>
          <w:rFonts w:hint="eastAsia"/>
          <w:sz w:val="24"/>
          <w:szCs w:val="24"/>
          <w:u w:val="single"/>
        </w:rPr>
        <w:t>)</w:t>
      </w:r>
      <w:r w:rsidR="00B02C47" w:rsidRPr="00B02C47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sectPr w:rsidR="004B45AF" w:rsidRPr="00B02C47" w:rsidSect="004D5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A5EE1" w14:textId="77777777" w:rsidR="00BC7165" w:rsidRDefault="00BC7165" w:rsidP="000944BF">
      <w:r>
        <w:separator/>
      </w:r>
    </w:p>
  </w:endnote>
  <w:endnote w:type="continuationSeparator" w:id="0">
    <w:p w14:paraId="23BAD07B" w14:textId="77777777" w:rsidR="00BC7165" w:rsidRDefault="00BC7165" w:rsidP="0009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B490" w14:textId="77777777" w:rsidR="00BC7165" w:rsidRDefault="00BC7165" w:rsidP="000944BF">
      <w:r>
        <w:separator/>
      </w:r>
    </w:p>
  </w:footnote>
  <w:footnote w:type="continuationSeparator" w:id="0">
    <w:p w14:paraId="571B619F" w14:textId="77777777" w:rsidR="00BC7165" w:rsidRDefault="00BC7165" w:rsidP="0009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E5CEC"/>
    <w:multiLevelType w:val="hybridMultilevel"/>
    <w:tmpl w:val="39E6B74A"/>
    <w:lvl w:ilvl="0" w:tplc="D4066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90540"/>
    <w:multiLevelType w:val="hybridMultilevel"/>
    <w:tmpl w:val="C52006EC"/>
    <w:lvl w:ilvl="0" w:tplc="7264F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7256554">
    <w:abstractNumId w:val="0"/>
  </w:num>
  <w:num w:numId="2" w16cid:durableId="1876503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73"/>
    <w:rsid w:val="00094192"/>
    <w:rsid w:val="000944BF"/>
    <w:rsid w:val="0015735C"/>
    <w:rsid w:val="00163138"/>
    <w:rsid w:val="00180B65"/>
    <w:rsid w:val="001D7075"/>
    <w:rsid w:val="00235B81"/>
    <w:rsid w:val="003965FD"/>
    <w:rsid w:val="003A4EF7"/>
    <w:rsid w:val="00420F48"/>
    <w:rsid w:val="00426325"/>
    <w:rsid w:val="004B45AF"/>
    <w:rsid w:val="004D50A6"/>
    <w:rsid w:val="00650341"/>
    <w:rsid w:val="0066717B"/>
    <w:rsid w:val="00697ED2"/>
    <w:rsid w:val="006D25B9"/>
    <w:rsid w:val="006E1F45"/>
    <w:rsid w:val="007D6771"/>
    <w:rsid w:val="00B02C47"/>
    <w:rsid w:val="00BC7165"/>
    <w:rsid w:val="00C945BA"/>
    <w:rsid w:val="00DF5224"/>
    <w:rsid w:val="00EB0368"/>
    <w:rsid w:val="00F06779"/>
    <w:rsid w:val="00F40583"/>
    <w:rsid w:val="00F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73707"/>
  <w15:chartTrackingRefBased/>
  <w15:docId w15:val="{06AC0E49-1330-4A77-A0BE-6E905030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B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F522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4B45AF"/>
  </w:style>
  <w:style w:type="character" w:customStyle="1" w:styleId="a6">
    <w:name w:val="日付 (文字)"/>
    <w:basedOn w:val="a0"/>
    <w:link w:val="a5"/>
    <w:uiPriority w:val="99"/>
    <w:semiHidden/>
    <w:rsid w:val="004B45AF"/>
  </w:style>
  <w:style w:type="character" w:styleId="a7">
    <w:name w:val="FollowedHyperlink"/>
    <w:basedOn w:val="a0"/>
    <w:uiPriority w:val="99"/>
    <w:semiHidden/>
    <w:unhideWhenUsed/>
    <w:rsid w:val="00180B6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944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44BF"/>
  </w:style>
  <w:style w:type="paragraph" w:styleId="aa">
    <w:name w:val="footer"/>
    <w:basedOn w:val="a"/>
    <w:link w:val="ab"/>
    <w:uiPriority w:val="99"/>
    <w:unhideWhenUsed/>
    <w:rsid w:val="000944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牧 亮介</cp:lastModifiedBy>
  <cp:revision>6</cp:revision>
  <cp:lastPrinted>2024-05-12T22:47:00Z</cp:lastPrinted>
  <dcterms:created xsi:type="dcterms:W3CDTF">2017-04-13T01:41:00Z</dcterms:created>
  <dcterms:modified xsi:type="dcterms:W3CDTF">2025-02-17T07:30:00Z</dcterms:modified>
</cp:coreProperties>
</file>